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370BA" w14:textId="1F16246E" w:rsidR="00AF4AC1" w:rsidRDefault="00AF4AC1" w:rsidP="00AF4AC1">
      <w:pPr>
        <w:shd w:val="clear" w:color="auto" w:fill="FFFFFF"/>
        <w:spacing w:after="0" w:line="240" w:lineRule="auto"/>
        <w:jc w:val="center"/>
        <w:outlineLvl w:val="0"/>
        <w:rPr>
          <w:rFonts w:ascii="Georgia" w:eastAsia="Times New Roman" w:hAnsi="Georgia" w:cs="Arial"/>
          <w:b/>
          <w:bCs/>
          <w:color w:val="111111"/>
          <w:kern w:val="36"/>
          <w:sz w:val="48"/>
          <w:szCs w:val="48"/>
        </w:rPr>
      </w:pPr>
      <w:r w:rsidRPr="00AF4AC1">
        <w:drawing>
          <wp:inline distT="0" distB="0" distL="0" distR="0" wp14:anchorId="2F806468" wp14:editId="32352FDF">
            <wp:extent cx="2743200" cy="1021080"/>
            <wp:effectExtent l="228600" t="228600" r="228600" b="23622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
                    </pic:cNvPr>
                    <pic:cNvPicPr/>
                  </pic:nvPicPr>
                  <pic:blipFill>
                    <a:blip r:embed="rId6">
                      <a:extLst>
                        <a:ext uri="{BEBA8EAE-BF5A-486C-A8C5-ECC9F3942E4B}">
                          <a14:imgProps xmlns:a14="http://schemas.microsoft.com/office/drawing/2010/main">
                            <a14:imgLayer r:embed="rId7">
                              <a14:imgEffect>
                                <a14:colorTemperature colorTemp="2393"/>
                              </a14:imgEffect>
                              <a14:imgEffect>
                                <a14:saturation sat="91000"/>
                              </a14:imgEffect>
                            </a14:imgLayer>
                          </a14:imgProps>
                        </a:ext>
                      </a:extLst>
                    </a:blip>
                    <a:stretch>
                      <a:fillRect/>
                    </a:stretch>
                  </pic:blipFill>
                  <pic:spPr>
                    <a:xfrm>
                      <a:off x="0" y="0"/>
                      <a:ext cx="2757267" cy="1026316"/>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0C6CA9CE" w14:textId="66825CF6" w:rsidR="00AF4AC1" w:rsidRPr="00AF4AC1" w:rsidRDefault="00AF4AC1" w:rsidP="00AF4AC1">
      <w:pPr>
        <w:shd w:val="clear" w:color="auto" w:fill="FFFFFF"/>
        <w:spacing w:after="0" w:line="240" w:lineRule="auto"/>
        <w:outlineLvl w:val="0"/>
        <w:rPr>
          <w:rFonts w:ascii="Georgia" w:eastAsia="Times New Roman" w:hAnsi="Georgia" w:cs="Arial"/>
          <w:b/>
          <w:bCs/>
          <w:color w:val="111111"/>
          <w:kern w:val="36"/>
          <w:sz w:val="48"/>
          <w:szCs w:val="48"/>
        </w:rPr>
      </w:pPr>
    </w:p>
    <w:p w14:paraId="66C08B29" w14:textId="67260264" w:rsidR="00AF4AC1" w:rsidRPr="00AF4AC1" w:rsidRDefault="00AF4AC1" w:rsidP="00AF4AC1">
      <w:pPr>
        <w:shd w:val="clear" w:color="auto" w:fill="FFFFFF"/>
        <w:spacing w:after="0" w:line="240" w:lineRule="auto"/>
        <w:outlineLvl w:val="0"/>
        <w:rPr>
          <w:rFonts w:ascii="Georgia" w:eastAsia="Times New Roman" w:hAnsi="Georgia" w:cs="Arial"/>
          <w:b/>
          <w:bCs/>
          <w:color w:val="111111"/>
          <w:kern w:val="36"/>
          <w:sz w:val="48"/>
          <w:szCs w:val="48"/>
        </w:rPr>
      </w:pPr>
      <w:r w:rsidRPr="00AF4AC1">
        <w:rPr>
          <w:rFonts w:ascii="Arial" w:eastAsia="Times New Roman" w:hAnsi="Arial" w:cs="Arial"/>
          <w:noProof/>
          <w:color w:val="111111"/>
          <w:sz w:val="21"/>
          <w:szCs w:val="21"/>
        </w:rPr>
        <w:drawing>
          <wp:inline distT="0" distB="0" distL="0" distR="0" wp14:anchorId="117696F7" wp14:editId="6806769A">
            <wp:extent cx="2952750" cy="1881116"/>
            <wp:effectExtent l="0" t="0" r="0" b="5080"/>
            <wp:docPr id="2" name="Picture 2" descr="Pikes Peak Newspapers letters to the ed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es Peak Newspapers letters to the edi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590" cy="1885474"/>
                    </a:xfrm>
                    <a:prstGeom prst="rect">
                      <a:avLst/>
                    </a:prstGeom>
                    <a:noFill/>
                    <a:ln>
                      <a:noFill/>
                    </a:ln>
                  </pic:spPr>
                </pic:pic>
              </a:graphicData>
            </a:graphic>
          </wp:inline>
        </w:drawing>
      </w:r>
      <w:r>
        <w:rPr>
          <w:rFonts w:ascii="Arial" w:eastAsia="Times New Roman" w:hAnsi="Arial" w:cs="Arial"/>
          <w:color w:val="111111"/>
          <w:sz w:val="21"/>
          <w:szCs w:val="21"/>
        </w:rPr>
        <w:t xml:space="preserve">                          </w:t>
      </w:r>
      <w:r w:rsidRPr="00AF4AC1">
        <w:rPr>
          <w:rFonts w:ascii="Georgia" w:eastAsia="Times New Roman" w:hAnsi="Georgia" w:cs="Arial"/>
          <w:b/>
          <w:bCs/>
          <w:color w:val="111111"/>
          <w:kern w:val="36"/>
          <w:sz w:val="48"/>
          <w:szCs w:val="48"/>
        </w:rPr>
        <w:t>June 2, 2021</w:t>
      </w:r>
      <w:r>
        <w:rPr>
          <w:rFonts w:ascii="Georgia" w:eastAsia="Times New Roman" w:hAnsi="Georgia" w:cs="Arial"/>
          <w:b/>
          <w:bCs/>
          <w:color w:val="111111"/>
          <w:kern w:val="36"/>
          <w:sz w:val="48"/>
          <w:szCs w:val="48"/>
        </w:rPr>
        <w:t xml:space="preserve">  </w:t>
      </w:r>
    </w:p>
    <w:p w14:paraId="2518EE2D" w14:textId="03A78C20" w:rsidR="00AF4AC1" w:rsidRPr="00AF4AC1" w:rsidRDefault="00AF4AC1" w:rsidP="00AF4AC1">
      <w:pPr>
        <w:shd w:val="clear" w:color="auto" w:fill="FFFFFF"/>
        <w:spacing w:line="240" w:lineRule="auto"/>
        <w:rPr>
          <w:rFonts w:ascii="Arial" w:eastAsia="Times New Roman" w:hAnsi="Arial" w:cs="Arial"/>
          <w:color w:val="111111"/>
          <w:sz w:val="21"/>
          <w:szCs w:val="21"/>
        </w:rPr>
      </w:pPr>
    </w:p>
    <w:p w14:paraId="650936FD" w14:textId="77777777" w:rsidR="00AF4AC1" w:rsidRPr="00AF4AC1" w:rsidRDefault="00AF4AC1" w:rsidP="00AF4AC1">
      <w:pPr>
        <w:pBdr>
          <w:bottom w:val="single" w:sz="6" w:space="1" w:color="auto"/>
        </w:pBdr>
        <w:spacing w:after="0" w:line="240" w:lineRule="auto"/>
        <w:jc w:val="center"/>
        <w:rPr>
          <w:rFonts w:ascii="Arial" w:eastAsia="Times New Roman" w:hAnsi="Arial" w:cs="Arial"/>
          <w:vanish/>
          <w:sz w:val="16"/>
          <w:szCs w:val="16"/>
        </w:rPr>
      </w:pPr>
      <w:r w:rsidRPr="00AF4AC1">
        <w:rPr>
          <w:rFonts w:ascii="Arial" w:eastAsia="Times New Roman" w:hAnsi="Arial" w:cs="Arial"/>
          <w:vanish/>
          <w:sz w:val="16"/>
          <w:szCs w:val="16"/>
        </w:rPr>
        <w:t>Top of Form</w:t>
      </w:r>
    </w:p>
    <w:p w14:paraId="2D8F6FC3" w14:textId="77777777" w:rsidR="00AF4AC1" w:rsidRPr="00AF4AC1" w:rsidRDefault="00AF4AC1" w:rsidP="00AF4AC1">
      <w:pPr>
        <w:pBdr>
          <w:top w:val="single" w:sz="6" w:space="1" w:color="auto"/>
        </w:pBdr>
        <w:spacing w:line="240" w:lineRule="auto"/>
        <w:jc w:val="center"/>
        <w:rPr>
          <w:rFonts w:ascii="Arial" w:eastAsia="Times New Roman" w:hAnsi="Arial" w:cs="Arial"/>
          <w:vanish/>
          <w:sz w:val="16"/>
          <w:szCs w:val="16"/>
        </w:rPr>
      </w:pPr>
      <w:r w:rsidRPr="00AF4AC1">
        <w:rPr>
          <w:rFonts w:ascii="Arial" w:eastAsia="Times New Roman" w:hAnsi="Arial" w:cs="Arial"/>
          <w:vanish/>
          <w:sz w:val="16"/>
          <w:szCs w:val="16"/>
        </w:rPr>
        <w:t>Bottom of Form</w:t>
      </w:r>
    </w:p>
    <w:p w14:paraId="72BF5C3C" w14:textId="3064BEC3" w:rsidR="00AF4AC1" w:rsidRPr="00AF4AC1" w:rsidRDefault="00AF4AC1" w:rsidP="00AF4AC1">
      <w:pPr>
        <w:shd w:val="clear" w:color="auto" w:fill="FFFFFF"/>
        <w:spacing w:after="360" w:line="405" w:lineRule="atLeast"/>
        <w:jc w:val="center"/>
        <w:rPr>
          <w:rFonts w:ascii="Georgia" w:eastAsia="Times New Roman" w:hAnsi="Georgia" w:cs="Arial"/>
          <w:color w:val="111111"/>
          <w:sz w:val="21"/>
          <w:szCs w:val="21"/>
        </w:rPr>
      </w:pPr>
      <w:r w:rsidRPr="00AF4AC1">
        <w:rPr>
          <w:rFonts w:ascii="Georgia" w:eastAsia="Times New Roman" w:hAnsi="Georgia" w:cs="Arial"/>
          <w:b/>
          <w:bCs/>
          <w:color w:val="111111"/>
          <w:sz w:val="21"/>
          <w:szCs w:val="21"/>
        </w:rPr>
        <w:t>MERIT ACADEMY ANSWERS THE CALL</w:t>
      </w:r>
    </w:p>
    <w:p w14:paraId="3242662E" w14:textId="77777777" w:rsidR="00AF4AC1" w:rsidRPr="00AF4AC1" w:rsidRDefault="00AF4AC1" w:rsidP="00AF4AC1">
      <w:pPr>
        <w:shd w:val="clear" w:color="auto" w:fill="FFFFFF"/>
        <w:spacing w:after="360" w:line="405" w:lineRule="atLeast"/>
        <w:rPr>
          <w:rFonts w:ascii="Georgia" w:eastAsia="Times New Roman" w:hAnsi="Georgia" w:cs="Arial"/>
          <w:color w:val="111111"/>
          <w:sz w:val="21"/>
          <w:szCs w:val="21"/>
        </w:rPr>
      </w:pPr>
      <w:r w:rsidRPr="00AF4AC1">
        <w:rPr>
          <w:rFonts w:ascii="Georgia" w:eastAsia="Times New Roman" w:hAnsi="Georgia" w:cs="Arial"/>
          <w:color w:val="111111"/>
          <w:sz w:val="21"/>
          <w:szCs w:val="21"/>
        </w:rPr>
        <w:t>When community members rallied around the thought of Merit Academy in Teller County, they had no idea how much interest and support it would have.</w:t>
      </w:r>
    </w:p>
    <w:p w14:paraId="4A53A2A6" w14:textId="2DFBA889" w:rsidR="00AF4AC1" w:rsidRPr="00AF4AC1" w:rsidRDefault="00AF4AC1" w:rsidP="00AF4AC1">
      <w:pPr>
        <w:shd w:val="clear" w:color="auto" w:fill="FFFFFF"/>
        <w:spacing w:after="360" w:line="405" w:lineRule="atLeast"/>
        <w:rPr>
          <w:rFonts w:ascii="Arial" w:eastAsia="Times New Roman" w:hAnsi="Arial" w:cs="Arial"/>
          <w:color w:val="111111"/>
          <w:sz w:val="21"/>
          <w:szCs w:val="21"/>
        </w:rPr>
      </w:pPr>
      <w:r w:rsidRPr="00AF4AC1">
        <w:rPr>
          <w:rFonts w:ascii="Georgia" w:eastAsia="Times New Roman" w:hAnsi="Georgia" w:cs="Arial"/>
          <w:color w:val="111111"/>
          <w:sz w:val="21"/>
          <w:szCs w:val="21"/>
        </w:rPr>
        <w:t xml:space="preserve">After years of seeking additional local options for education, many parents have joined the Merit Bears family, just as the </w:t>
      </w:r>
      <w:proofErr w:type="spellStart"/>
      <w:r w:rsidRPr="00AF4AC1">
        <w:rPr>
          <w:rFonts w:ascii="Georgia" w:eastAsia="Times New Roman" w:hAnsi="Georgia" w:cs="Arial"/>
          <w:color w:val="111111"/>
          <w:sz w:val="21"/>
          <w:szCs w:val="21"/>
        </w:rPr>
        <w:t>Boyingtons</w:t>
      </w:r>
      <w:proofErr w:type="spellEnd"/>
      <w:r w:rsidRPr="00AF4AC1">
        <w:rPr>
          <w:rFonts w:ascii="Georgia" w:eastAsia="Times New Roman" w:hAnsi="Georgia" w:cs="Arial"/>
          <w:color w:val="111111"/>
          <w:sz w:val="21"/>
          <w:szCs w:val="21"/>
        </w:rPr>
        <w:t xml:space="preserve"> have done. “We were thrilled to hear that our son got into Merit Academy. People have called out for this for years, and it’s Merit Academy who answered that call,” said Ashley </w:t>
      </w:r>
      <w:proofErr w:type="spellStart"/>
      <w:r w:rsidRPr="00AF4AC1">
        <w:rPr>
          <w:rFonts w:ascii="Georgia" w:eastAsia="Times New Roman" w:hAnsi="Georgia" w:cs="Arial"/>
          <w:color w:val="111111"/>
          <w:sz w:val="21"/>
          <w:szCs w:val="21"/>
        </w:rPr>
        <w:t>Boyington</w:t>
      </w:r>
      <w:proofErr w:type="spellEnd"/>
      <w:r w:rsidRPr="00AF4AC1">
        <w:rPr>
          <w:rFonts w:ascii="Georgia" w:eastAsia="Times New Roman" w:hAnsi="Georgia" w:cs="Arial"/>
          <w:color w:val="111111"/>
          <w:sz w:val="21"/>
          <w:szCs w:val="21"/>
        </w:rPr>
        <w:t>, mom of an incoming sixth-grader.</w:t>
      </w:r>
      <w:r w:rsidRPr="00AF4AC1">
        <w:rPr>
          <w:rFonts w:ascii="Arial" w:eastAsia="Times New Roman" w:hAnsi="Arial" w:cs="Arial"/>
          <w:color w:val="111111"/>
          <w:sz w:val="21"/>
          <w:szCs w:val="21"/>
        </w:rPr>
        <w:t xml:space="preserve"> </w:t>
      </w:r>
    </w:p>
    <w:p w14:paraId="05938443" w14:textId="77777777" w:rsidR="00AF4AC1" w:rsidRPr="00AF4AC1" w:rsidRDefault="00AF4AC1" w:rsidP="00AF4AC1">
      <w:pPr>
        <w:shd w:val="clear" w:color="auto" w:fill="FFFFFF"/>
        <w:spacing w:after="360" w:line="405" w:lineRule="atLeast"/>
        <w:rPr>
          <w:rFonts w:ascii="Georgia" w:eastAsia="Times New Roman" w:hAnsi="Georgia" w:cs="Arial"/>
          <w:color w:val="111111"/>
          <w:sz w:val="21"/>
          <w:szCs w:val="21"/>
        </w:rPr>
      </w:pPr>
      <w:r w:rsidRPr="00AF4AC1">
        <w:rPr>
          <w:rFonts w:ascii="Georgia" w:eastAsia="Times New Roman" w:hAnsi="Georgia" w:cs="Arial"/>
          <w:color w:val="111111"/>
          <w:sz w:val="21"/>
          <w:szCs w:val="21"/>
        </w:rPr>
        <w:t>Most of the staff have been selected and are ready to start this new journey. “There is an amazing outreach from subject matter experts joining Merit Academy’s vision and mission,” expressed LTC (Ret) John Dill, one of Merit’s Founders, “we have an incredible, highly qualified team.”</w:t>
      </w:r>
    </w:p>
    <w:p w14:paraId="0745BC89" w14:textId="77777777" w:rsidR="00AF4AC1" w:rsidRPr="00AF4AC1" w:rsidRDefault="00AF4AC1" w:rsidP="00AF4AC1">
      <w:pPr>
        <w:shd w:val="clear" w:color="auto" w:fill="FFFFFF"/>
        <w:spacing w:after="360" w:line="405" w:lineRule="atLeast"/>
        <w:rPr>
          <w:rFonts w:ascii="Georgia" w:eastAsia="Times New Roman" w:hAnsi="Georgia" w:cs="Arial"/>
          <w:color w:val="111111"/>
          <w:sz w:val="21"/>
          <w:szCs w:val="21"/>
        </w:rPr>
      </w:pPr>
      <w:r w:rsidRPr="00AF4AC1">
        <w:rPr>
          <w:rFonts w:ascii="Georgia" w:eastAsia="Times New Roman" w:hAnsi="Georgia" w:cs="Arial"/>
          <w:color w:val="111111"/>
          <w:sz w:val="21"/>
          <w:szCs w:val="21"/>
        </w:rPr>
        <w:t xml:space="preserve">When asked about her decision to become a Merit Bear, Merit’s music and vocal teacher, Tiffany Basnett noted, “I am thrilled to have yet another phenomenal choice of education for our children </w:t>
      </w:r>
      <w:r w:rsidRPr="00AF4AC1">
        <w:rPr>
          <w:rFonts w:ascii="Georgia" w:eastAsia="Times New Roman" w:hAnsi="Georgia" w:cs="Arial"/>
          <w:color w:val="111111"/>
          <w:sz w:val="21"/>
          <w:szCs w:val="21"/>
        </w:rPr>
        <w:lastRenderedPageBreak/>
        <w:t>through Merit Academy! It is an honor and a privilege to be a founding staff member and parent for, what I believe to be, one of the most essential developments in Teller County.”</w:t>
      </w:r>
    </w:p>
    <w:p w14:paraId="195E7E1B" w14:textId="77777777" w:rsidR="00AF4AC1" w:rsidRPr="00AF4AC1" w:rsidRDefault="00AF4AC1" w:rsidP="00AF4AC1">
      <w:pPr>
        <w:shd w:val="clear" w:color="auto" w:fill="FFFFFF"/>
        <w:spacing w:after="360" w:line="405" w:lineRule="atLeast"/>
        <w:rPr>
          <w:rFonts w:ascii="Georgia" w:eastAsia="Times New Roman" w:hAnsi="Georgia" w:cs="Arial"/>
          <w:color w:val="111111"/>
          <w:sz w:val="21"/>
          <w:szCs w:val="21"/>
        </w:rPr>
      </w:pPr>
      <w:r w:rsidRPr="00AF4AC1">
        <w:rPr>
          <w:rFonts w:ascii="Georgia" w:eastAsia="Times New Roman" w:hAnsi="Georgia" w:cs="Arial"/>
          <w:color w:val="111111"/>
          <w:sz w:val="21"/>
          <w:szCs w:val="21"/>
        </w:rPr>
        <w:t>Merit Academy is a classical, Core Knowledge, public, tuition-free, contract school led by local parents, experts, and community members. Within two weeks of opening enrollment, Merit Academy is near capacity for year one, with approximately 180 students enrolled K-8 at one class per grade. There are a few seats available in grades 3, 7, and 8 and those grades are filling quickly. The remaining grades have waitlists.</w:t>
      </w:r>
    </w:p>
    <w:p w14:paraId="59189D56" w14:textId="77777777" w:rsidR="00AF4AC1" w:rsidRPr="00AF4AC1" w:rsidRDefault="00AF4AC1" w:rsidP="00AF4AC1">
      <w:pPr>
        <w:shd w:val="clear" w:color="auto" w:fill="FFFFFF"/>
        <w:spacing w:after="360" w:line="405" w:lineRule="atLeast"/>
        <w:rPr>
          <w:rFonts w:ascii="Georgia" w:eastAsia="Times New Roman" w:hAnsi="Georgia" w:cs="Arial"/>
          <w:color w:val="111111"/>
          <w:sz w:val="21"/>
          <w:szCs w:val="21"/>
        </w:rPr>
      </w:pPr>
      <w:r w:rsidRPr="00AF4AC1">
        <w:rPr>
          <w:rFonts w:ascii="Georgia" w:eastAsia="Times New Roman" w:hAnsi="Georgia" w:cs="Arial"/>
          <w:color w:val="111111"/>
          <w:sz w:val="21"/>
          <w:szCs w:val="21"/>
        </w:rPr>
        <w:t>Over the next five years, Merit Academy will grow to allow two classes per grade, K-12. The first graduating class will be the class of 2026.</w:t>
      </w:r>
    </w:p>
    <w:p w14:paraId="2058C9AE" w14:textId="77777777" w:rsidR="00AF4AC1" w:rsidRPr="00AF4AC1" w:rsidRDefault="00AF4AC1" w:rsidP="00AF4AC1">
      <w:pPr>
        <w:shd w:val="clear" w:color="auto" w:fill="FFFFFF"/>
        <w:spacing w:after="360" w:line="405" w:lineRule="atLeast"/>
        <w:rPr>
          <w:rFonts w:ascii="Georgia" w:eastAsia="Times New Roman" w:hAnsi="Georgia" w:cs="Arial"/>
          <w:color w:val="111111"/>
          <w:sz w:val="21"/>
          <w:szCs w:val="21"/>
        </w:rPr>
      </w:pPr>
      <w:r w:rsidRPr="00AF4AC1">
        <w:rPr>
          <w:rFonts w:ascii="Georgia" w:eastAsia="Times New Roman" w:hAnsi="Georgia" w:cs="Arial"/>
          <w:color w:val="111111"/>
          <w:sz w:val="21"/>
          <w:szCs w:val="21"/>
        </w:rPr>
        <w:t>The Homeschool Enrichment program is also filling quickly. Merit has embraced regional homeschoolers from the onset. The academy will provide a 9th/10th learning lab and include the Merit Homeschoolers in Friday’s house program, the Civil Air Patrol, or other various enhancements.</w:t>
      </w:r>
    </w:p>
    <w:p w14:paraId="093DDF19" w14:textId="77777777" w:rsidR="00AF4AC1" w:rsidRPr="00AF4AC1" w:rsidRDefault="00AF4AC1" w:rsidP="00AF4AC1">
      <w:pPr>
        <w:shd w:val="clear" w:color="auto" w:fill="FFFFFF"/>
        <w:spacing w:after="360" w:line="405" w:lineRule="atLeast"/>
        <w:rPr>
          <w:rFonts w:ascii="Georgia" w:eastAsia="Times New Roman" w:hAnsi="Georgia" w:cs="Arial"/>
          <w:color w:val="111111"/>
          <w:sz w:val="21"/>
          <w:szCs w:val="21"/>
        </w:rPr>
      </w:pPr>
      <w:r w:rsidRPr="00AF4AC1">
        <w:rPr>
          <w:rFonts w:ascii="Georgia" w:eastAsia="Times New Roman" w:hAnsi="Georgia" w:cs="Arial"/>
          <w:color w:val="111111"/>
          <w:sz w:val="21"/>
          <w:szCs w:val="21"/>
        </w:rPr>
        <w:t>Founding members, staff, students, families and friends are excited to meet one another and celebrate this local educational option. The first meeting will take place in early June, with additional meet-and-greets scheduled over the summer.</w:t>
      </w:r>
    </w:p>
    <w:p w14:paraId="25A46F1E" w14:textId="77777777" w:rsidR="00AF4AC1" w:rsidRPr="00AF4AC1" w:rsidRDefault="00AF4AC1" w:rsidP="00AF4AC1">
      <w:pPr>
        <w:shd w:val="clear" w:color="auto" w:fill="FFFFFF"/>
        <w:spacing w:after="360" w:line="405" w:lineRule="atLeast"/>
        <w:rPr>
          <w:rFonts w:ascii="Georgia" w:eastAsia="Times New Roman" w:hAnsi="Georgia" w:cs="Arial"/>
          <w:color w:val="111111"/>
          <w:sz w:val="21"/>
          <w:szCs w:val="21"/>
        </w:rPr>
      </w:pPr>
      <w:r w:rsidRPr="00AF4AC1">
        <w:rPr>
          <w:rFonts w:ascii="Georgia" w:eastAsia="Times New Roman" w:hAnsi="Georgia" w:cs="Arial"/>
          <w:color w:val="111111"/>
          <w:sz w:val="21"/>
          <w:szCs w:val="21"/>
        </w:rPr>
        <w:t>For more information, see </w:t>
      </w:r>
      <w:hyperlink r:id="rId9" w:tgtFrame="_blank" w:history="1">
        <w:r w:rsidRPr="00AF4AC1">
          <w:rPr>
            <w:rFonts w:ascii="Georgia" w:eastAsia="Times New Roman" w:hAnsi="Georgia" w:cs="Arial"/>
            <w:color w:val="00427C"/>
            <w:sz w:val="21"/>
            <w:szCs w:val="21"/>
            <w:u w:val="single"/>
            <w:bdr w:val="none" w:sz="0" w:space="0" w:color="auto" w:frame="1"/>
          </w:rPr>
          <w:t>https://merit.academy</w:t>
        </w:r>
      </w:hyperlink>
      <w:r w:rsidRPr="00AF4AC1">
        <w:rPr>
          <w:rFonts w:ascii="Georgia" w:eastAsia="Times New Roman" w:hAnsi="Georgia" w:cs="Arial"/>
          <w:color w:val="111111"/>
          <w:sz w:val="21"/>
          <w:szCs w:val="21"/>
        </w:rPr>
        <w:t>.</w:t>
      </w:r>
    </w:p>
    <w:p w14:paraId="2E2FD0FD" w14:textId="77777777" w:rsidR="00794961" w:rsidRDefault="00794961"/>
    <w:sectPr w:rsidR="00794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561D1"/>
    <w:multiLevelType w:val="multilevel"/>
    <w:tmpl w:val="A920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171E02"/>
    <w:multiLevelType w:val="multilevel"/>
    <w:tmpl w:val="C608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AC1"/>
    <w:rsid w:val="00794961"/>
    <w:rsid w:val="00AF4AC1"/>
    <w:rsid w:val="00FB0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C4840"/>
  <w15:chartTrackingRefBased/>
  <w15:docId w15:val="{277E1E64-8C74-466C-9B85-1FA0E26C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4A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AC1"/>
    <w:rPr>
      <w:rFonts w:ascii="Times New Roman" w:eastAsia="Times New Roman" w:hAnsi="Times New Roman" w:cs="Times New Roman"/>
      <w:b/>
      <w:bCs/>
      <w:kern w:val="36"/>
      <w:sz w:val="48"/>
      <w:szCs w:val="48"/>
    </w:rPr>
  </w:style>
  <w:style w:type="paragraph" w:customStyle="1" w:styleId="hidden-print">
    <w:name w:val="hidden-print"/>
    <w:basedOn w:val="Normal"/>
    <w:rsid w:val="00AF4A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muted">
    <w:name w:val="text-muted"/>
    <w:basedOn w:val="DefaultParagraphFont"/>
    <w:rsid w:val="00AF4AC1"/>
  </w:style>
  <w:style w:type="paragraph" w:customStyle="1" w:styleId="social-share-link">
    <w:name w:val="social-share-link"/>
    <w:basedOn w:val="Normal"/>
    <w:rsid w:val="00AF4A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4AC1"/>
    <w:rPr>
      <w:color w:val="0000FF"/>
      <w:u w:val="single"/>
    </w:rPr>
  </w:style>
  <w:style w:type="character" w:customStyle="1" w:styleId="sr-only">
    <w:name w:val="sr-only"/>
    <w:basedOn w:val="DefaultParagraphFont"/>
    <w:rsid w:val="00AF4AC1"/>
  </w:style>
  <w:style w:type="paragraph" w:styleId="z-TopofForm">
    <w:name w:val="HTML Top of Form"/>
    <w:basedOn w:val="Normal"/>
    <w:next w:val="Normal"/>
    <w:link w:val="z-TopofFormChar"/>
    <w:hidden/>
    <w:uiPriority w:val="99"/>
    <w:semiHidden/>
    <w:unhideWhenUsed/>
    <w:rsid w:val="00AF4AC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F4AC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F4AC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F4AC1"/>
    <w:rPr>
      <w:rFonts w:ascii="Arial" w:eastAsia="Times New Roman" w:hAnsi="Arial" w:cs="Arial"/>
      <w:vanish/>
      <w:sz w:val="16"/>
      <w:szCs w:val="16"/>
    </w:rPr>
  </w:style>
  <w:style w:type="paragraph" w:styleId="NormalWeb">
    <w:name w:val="Normal (Web)"/>
    <w:basedOn w:val="Normal"/>
    <w:uiPriority w:val="99"/>
    <w:semiHidden/>
    <w:unhideWhenUsed/>
    <w:rsid w:val="00AF4A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4A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76187">
      <w:bodyDiv w:val="1"/>
      <w:marLeft w:val="0"/>
      <w:marRight w:val="0"/>
      <w:marTop w:val="0"/>
      <w:marBottom w:val="0"/>
      <w:divBdr>
        <w:top w:val="none" w:sz="0" w:space="0" w:color="auto"/>
        <w:left w:val="none" w:sz="0" w:space="0" w:color="auto"/>
        <w:bottom w:val="none" w:sz="0" w:space="0" w:color="auto"/>
        <w:right w:val="none" w:sz="0" w:space="0" w:color="auto"/>
      </w:divBdr>
      <w:divsChild>
        <w:div w:id="872184251">
          <w:marLeft w:val="0"/>
          <w:marRight w:val="0"/>
          <w:marTop w:val="300"/>
          <w:marBottom w:val="600"/>
          <w:divBdr>
            <w:top w:val="none" w:sz="0" w:space="0" w:color="auto"/>
            <w:left w:val="none" w:sz="0" w:space="0" w:color="auto"/>
            <w:bottom w:val="none" w:sz="0" w:space="0" w:color="auto"/>
            <w:right w:val="none" w:sz="0" w:space="0" w:color="auto"/>
          </w:divBdr>
          <w:divsChild>
            <w:div w:id="239219303">
              <w:marLeft w:val="0"/>
              <w:marRight w:val="0"/>
              <w:marTop w:val="300"/>
              <w:marBottom w:val="0"/>
              <w:divBdr>
                <w:top w:val="none" w:sz="0" w:space="0" w:color="auto"/>
                <w:left w:val="none" w:sz="0" w:space="0" w:color="auto"/>
                <w:bottom w:val="single" w:sz="6" w:space="0" w:color="CCCCCC"/>
                <w:right w:val="none" w:sz="0" w:space="0" w:color="auto"/>
              </w:divBdr>
            </w:div>
          </w:divsChild>
        </w:div>
        <w:div w:id="1298489274">
          <w:marLeft w:val="-225"/>
          <w:marRight w:val="-225"/>
          <w:marTop w:val="0"/>
          <w:marBottom w:val="0"/>
          <w:divBdr>
            <w:top w:val="none" w:sz="0" w:space="0" w:color="auto"/>
            <w:left w:val="none" w:sz="0" w:space="0" w:color="auto"/>
            <w:bottom w:val="none" w:sz="0" w:space="0" w:color="auto"/>
            <w:right w:val="none" w:sz="0" w:space="0" w:color="auto"/>
          </w:divBdr>
          <w:divsChild>
            <w:div w:id="711154259">
              <w:marLeft w:val="0"/>
              <w:marRight w:val="0"/>
              <w:marTop w:val="0"/>
              <w:marBottom w:val="0"/>
              <w:divBdr>
                <w:top w:val="none" w:sz="0" w:space="0" w:color="auto"/>
                <w:left w:val="none" w:sz="0" w:space="0" w:color="auto"/>
                <w:bottom w:val="none" w:sz="0" w:space="0" w:color="auto"/>
                <w:right w:val="single" w:sz="6" w:space="11" w:color="C0C0C0"/>
              </w:divBdr>
              <w:divsChild>
                <w:div w:id="350641823">
                  <w:marLeft w:val="0"/>
                  <w:marRight w:val="0"/>
                  <w:marTop w:val="0"/>
                  <w:marBottom w:val="0"/>
                  <w:divBdr>
                    <w:top w:val="none" w:sz="0" w:space="0" w:color="auto"/>
                    <w:left w:val="none" w:sz="0" w:space="0" w:color="auto"/>
                    <w:bottom w:val="none" w:sz="0" w:space="0" w:color="auto"/>
                    <w:right w:val="none" w:sz="0" w:space="0" w:color="auto"/>
                  </w:divBdr>
                  <w:divsChild>
                    <w:div w:id="1654986882">
                      <w:marLeft w:val="0"/>
                      <w:marRight w:val="0"/>
                      <w:marTop w:val="0"/>
                      <w:marBottom w:val="300"/>
                      <w:divBdr>
                        <w:top w:val="none" w:sz="0" w:space="0" w:color="auto"/>
                        <w:left w:val="none" w:sz="0" w:space="0" w:color="auto"/>
                        <w:bottom w:val="none" w:sz="0" w:space="0" w:color="auto"/>
                        <w:right w:val="none" w:sz="0" w:space="0" w:color="auto"/>
                      </w:divBdr>
                      <w:divsChild>
                        <w:div w:id="1493446528">
                          <w:marLeft w:val="0"/>
                          <w:marRight w:val="0"/>
                          <w:marTop w:val="0"/>
                          <w:marBottom w:val="150"/>
                          <w:divBdr>
                            <w:top w:val="none" w:sz="0" w:space="0" w:color="auto"/>
                            <w:left w:val="none" w:sz="0" w:space="0" w:color="auto"/>
                            <w:bottom w:val="none" w:sz="0" w:space="0" w:color="auto"/>
                            <w:right w:val="none" w:sz="0" w:space="0" w:color="auto"/>
                          </w:divBdr>
                          <w:divsChild>
                            <w:div w:id="5171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92265">
                      <w:marLeft w:val="0"/>
                      <w:marRight w:val="0"/>
                      <w:marTop w:val="0"/>
                      <w:marBottom w:val="0"/>
                      <w:divBdr>
                        <w:top w:val="none" w:sz="0" w:space="0" w:color="auto"/>
                        <w:left w:val="none" w:sz="0" w:space="0" w:color="auto"/>
                        <w:bottom w:val="none" w:sz="0" w:space="0" w:color="auto"/>
                        <w:right w:val="none" w:sz="0" w:space="0" w:color="auto"/>
                      </w:divBdr>
                      <w:divsChild>
                        <w:div w:id="1852526565">
                          <w:marLeft w:val="-225"/>
                          <w:marRight w:val="-225"/>
                          <w:marTop w:val="0"/>
                          <w:marBottom w:val="0"/>
                          <w:divBdr>
                            <w:top w:val="none" w:sz="0" w:space="0" w:color="auto"/>
                            <w:left w:val="none" w:sz="0" w:space="0" w:color="auto"/>
                            <w:bottom w:val="none" w:sz="0" w:space="0" w:color="auto"/>
                            <w:right w:val="none" w:sz="0" w:space="0" w:color="auto"/>
                          </w:divBdr>
                          <w:divsChild>
                            <w:div w:id="716394154">
                              <w:marLeft w:val="0"/>
                              <w:marRight w:val="0"/>
                              <w:marTop w:val="0"/>
                              <w:marBottom w:val="0"/>
                              <w:divBdr>
                                <w:top w:val="none" w:sz="0" w:space="0" w:color="auto"/>
                                <w:left w:val="none" w:sz="0" w:space="0" w:color="auto"/>
                                <w:bottom w:val="none" w:sz="0" w:space="0" w:color="auto"/>
                                <w:right w:val="none" w:sz="0" w:space="0" w:color="auto"/>
                              </w:divBdr>
                              <w:divsChild>
                                <w:div w:id="1659116509">
                                  <w:marLeft w:val="0"/>
                                  <w:marRight w:val="0"/>
                                  <w:marTop w:val="0"/>
                                  <w:marBottom w:val="750"/>
                                  <w:divBdr>
                                    <w:top w:val="none" w:sz="0" w:space="0" w:color="auto"/>
                                    <w:left w:val="none" w:sz="0" w:space="0" w:color="auto"/>
                                    <w:bottom w:val="none" w:sz="0" w:space="0" w:color="auto"/>
                                    <w:right w:val="none" w:sz="0" w:space="0" w:color="auto"/>
                                  </w:divBdr>
                                </w:div>
                                <w:div w:id="230506928">
                                  <w:marLeft w:val="1500"/>
                                  <w:marRight w:val="0"/>
                                  <w:marTop w:val="0"/>
                                  <w:marBottom w:val="0"/>
                                  <w:divBdr>
                                    <w:top w:val="none" w:sz="0" w:space="0" w:color="auto"/>
                                    <w:left w:val="none" w:sz="0" w:space="0" w:color="auto"/>
                                    <w:bottom w:val="none" w:sz="0" w:space="0" w:color="auto"/>
                                    <w:right w:val="none" w:sz="0" w:space="0" w:color="auto"/>
                                  </w:divBdr>
                                  <w:divsChild>
                                    <w:div w:id="581062932">
                                      <w:marLeft w:val="0"/>
                                      <w:marRight w:val="0"/>
                                      <w:marTop w:val="0"/>
                                      <w:marBottom w:val="0"/>
                                      <w:divBdr>
                                        <w:top w:val="none" w:sz="0" w:space="0" w:color="auto"/>
                                        <w:left w:val="none" w:sz="0" w:space="0" w:color="auto"/>
                                        <w:bottom w:val="none" w:sz="0" w:space="0" w:color="auto"/>
                                        <w:right w:val="none" w:sz="0" w:space="0" w:color="auto"/>
                                      </w:divBdr>
                                      <w:divsChild>
                                        <w:div w:id="1634361955">
                                          <w:marLeft w:val="0"/>
                                          <w:marRight w:val="0"/>
                                          <w:marTop w:val="0"/>
                                          <w:marBottom w:val="0"/>
                                          <w:divBdr>
                                            <w:top w:val="none" w:sz="0" w:space="0" w:color="auto"/>
                                            <w:left w:val="none" w:sz="0" w:space="0" w:color="auto"/>
                                            <w:bottom w:val="none" w:sz="0" w:space="0" w:color="auto"/>
                                            <w:right w:val="none" w:sz="0" w:space="0" w:color="auto"/>
                                          </w:divBdr>
                                          <w:divsChild>
                                            <w:div w:id="154420598">
                                              <w:marLeft w:val="0"/>
                                              <w:marRight w:val="0"/>
                                              <w:marTop w:val="0"/>
                                              <w:marBottom w:val="300"/>
                                              <w:divBdr>
                                                <w:top w:val="none" w:sz="0" w:space="0" w:color="auto"/>
                                                <w:left w:val="none" w:sz="0" w:space="0" w:color="auto"/>
                                                <w:bottom w:val="none" w:sz="0" w:space="0" w:color="auto"/>
                                                <w:right w:val="none" w:sz="0" w:space="0" w:color="auto"/>
                                              </w:divBdr>
                                              <w:divsChild>
                                                <w:div w:id="1332440989">
                                                  <w:marLeft w:val="0"/>
                                                  <w:marRight w:val="0"/>
                                                  <w:marTop w:val="0"/>
                                                  <w:marBottom w:val="300"/>
                                                  <w:divBdr>
                                                    <w:top w:val="none" w:sz="0" w:space="0" w:color="auto"/>
                                                    <w:left w:val="none" w:sz="0" w:space="0" w:color="auto"/>
                                                    <w:bottom w:val="none" w:sz="0" w:space="0" w:color="auto"/>
                                                    <w:right w:val="none" w:sz="0" w:space="0" w:color="auto"/>
                                                  </w:divBdr>
                                                  <w:divsChild>
                                                    <w:div w:id="411975333">
                                                      <w:marLeft w:val="0"/>
                                                      <w:marRight w:val="0"/>
                                                      <w:marTop w:val="0"/>
                                                      <w:marBottom w:val="300"/>
                                                      <w:divBdr>
                                                        <w:top w:val="none" w:sz="0" w:space="0" w:color="auto"/>
                                                        <w:left w:val="none" w:sz="0" w:space="0" w:color="auto"/>
                                                        <w:bottom w:val="none" w:sz="0" w:space="0" w:color="auto"/>
                                                        <w:right w:val="none" w:sz="0" w:space="0" w:color="auto"/>
                                                      </w:divBdr>
                                                      <w:divsChild>
                                                        <w:div w:id="102849229">
                                                          <w:marLeft w:val="0"/>
                                                          <w:marRight w:val="0"/>
                                                          <w:marTop w:val="0"/>
                                                          <w:marBottom w:val="300"/>
                                                          <w:divBdr>
                                                            <w:top w:val="none" w:sz="0" w:space="0" w:color="auto"/>
                                                            <w:left w:val="none" w:sz="0" w:space="0" w:color="auto"/>
                                                            <w:bottom w:val="none" w:sz="0" w:space="0" w:color="auto"/>
                                                            <w:right w:val="none" w:sz="0" w:space="0" w:color="auto"/>
                                                          </w:divBdr>
                                                        </w:div>
                                                      </w:divsChild>
                                                    </w:div>
                                                    <w:div w:id="1409880886">
                                                      <w:marLeft w:val="0"/>
                                                      <w:marRight w:val="0"/>
                                                      <w:marTop w:val="0"/>
                                                      <w:marBottom w:val="0"/>
                                                      <w:divBdr>
                                                        <w:top w:val="none" w:sz="0" w:space="0" w:color="auto"/>
                                                        <w:left w:val="none" w:sz="0" w:space="0" w:color="auto"/>
                                                        <w:bottom w:val="none" w:sz="0" w:space="0" w:color="auto"/>
                                                        <w:right w:val="none" w:sz="0" w:space="0" w:color="auto"/>
                                                      </w:divBdr>
                                                    </w:div>
                                                    <w:div w:id="447162742">
                                                      <w:marLeft w:val="0"/>
                                                      <w:marRight w:val="0"/>
                                                      <w:marTop w:val="150"/>
                                                      <w:marBottom w:val="150"/>
                                                      <w:divBdr>
                                                        <w:top w:val="none" w:sz="0" w:space="0" w:color="auto"/>
                                                        <w:left w:val="none" w:sz="0" w:space="0" w:color="auto"/>
                                                        <w:bottom w:val="none" w:sz="0" w:space="0" w:color="auto"/>
                                                        <w:right w:val="none" w:sz="0" w:space="0" w:color="auto"/>
                                                      </w:divBdr>
                                                    </w:div>
                                                    <w:div w:id="8249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gazette.com/pikespeakcourier/letters-to-the-editor-june-2-2021/article_2e1e7206-bb3d-11eb-84d5-436571a04308.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rit.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Nicole</cp:lastModifiedBy>
  <cp:revision>1</cp:revision>
  <dcterms:created xsi:type="dcterms:W3CDTF">2021-06-02T02:28:00Z</dcterms:created>
  <dcterms:modified xsi:type="dcterms:W3CDTF">2021-06-02T02:35:00Z</dcterms:modified>
</cp:coreProperties>
</file>